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left"/>
        <w:rPr/>
      </w:pPr>
      <w:r>
        <w:rPr/>
        <w:t>O investice se v posledních letech zajímá čím dál tím větší množství české populace. Zájem o to více stoupl za poslední rok, kdy je inflace na rekordních číslech. Vydělat si tak nějakou tu korunu navíc a zajistit si tak alespoň z určité částí svou budoucnost chce prakticky každý druh Čech. Věděli jste, že investovat můžete i do Dánské stavebnice značky Lego? Poradíme vám, proč si vybrat právě tuto formu investice.</w:t>
      </w:r>
    </w:p>
    <w:p>
      <w:pPr>
        <w:pStyle w:val="Normal"/>
        <w:bidi w:val="0"/>
        <w:jc w:val="left"/>
        <w:rPr/>
      </w:pPr>
      <w:r>
        <w:rPr/>
      </w:r>
    </w:p>
    <w:p>
      <w:pPr>
        <w:pStyle w:val="Normal"/>
        <w:bidi w:val="0"/>
        <w:jc w:val="left"/>
        <w:rPr/>
      </w:pPr>
      <w:r>
        <w:rPr/>
        <w:t>Proč investovat do Lega?</w:t>
      </w:r>
    </w:p>
    <w:p>
      <w:pPr>
        <w:pStyle w:val="Normal"/>
        <w:bidi w:val="0"/>
        <w:jc w:val="left"/>
        <w:rPr/>
      </w:pPr>
      <w:r>
        <w:rPr/>
      </w:r>
    </w:p>
    <w:p>
      <w:pPr>
        <w:pStyle w:val="Normal"/>
        <w:numPr>
          <w:ilvl w:val="0"/>
          <w:numId w:val="1"/>
        </w:numPr>
        <w:bidi w:val="0"/>
        <w:jc w:val="left"/>
        <w:rPr/>
      </w:pPr>
      <w:r>
        <w:rPr/>
        <w:t>Pokud se již o investice zajímáte, pak s největší pravděpodobností víte, že jednotlivé komody a typy investic vám dopřejí jen pár procent. Lego stavebnice má relativně vysoké zhodnocení, jež se pohybuje od 8 do 20 % ročně. Záležet bude na tom, jakou stavebnici zakoupíte. Je potřeba zmínit, že ne každá stavebnice je výnosná. Jednotlivé stavebnice se liší, a to převážně v celkovém zhodnocení.</w:t>
      </w:r>
    </w:p>
    <w:p>
      <w:pPr>
        <w:pStyle w:val="Normal"/>
        <w:numPr>
          <w:ilvl w:val="0"/>
          <w:numId w:val="1"/>
        </w:numPr>
        <w:bidi w:val="0"/>
        <w:jc w:val="left"/>
        <w:rPr/>
      </w:pPr>
      <w:r>
        <w:rPr/>
        <w:t>Investování do Lego stavebnice je možné již od pár korun. Nemusíte mít žádný začínající finanční kapitál. Svým způsobem stačí vybrat jen vhodnou stavebnici a tu následně zakoupit. Rozhodně je potřeba mít alespoň nějakou tu zkušenost, co se týče Lego stavebnic. Je potřeba se zaměřit na ty nejzajímavější Lego sety a ty poté nakoupit.</w:t>
      </w:r>
    </w:p>
    <w:p>
      <w:pPr>
        <w:pStyle w:val="Normal"/>
        <w:numPr>
          <w:ilvl w:val="0"/>
          <w:numId w:val="1"/>
        </w:numPr>
        <w:bidi w:val="0"/>
        <w:jc w:val="left"/>
        <w:rPr/>
      </w:pPr>
      <w:r>
        <w:rPr/>
        <w:t>Jde o fyzicky produkt, který máte u sebe doma. Nejedná se o papírové investování. Zakoupené Lego sety máte doma. Svůj investovaný produkt tedy každým dnem máte na očích. Poslední výhodou je obchodování nonstop. Lego se dá zakoupit v prakticky jakoukoliv hodinu. Žádný trh nebo komoditní burza vám nedá stopku.</w:t>
      </w:r>
    </w:p>
    <w:p>
      <w:pPr>
        <w:pStyle w:val="Normal"/>
        <w:bidi w:val="0"/>
        <w:jc w:val="left"/>
        <w:rPr/>
      </w:pPr>
      <w:r>
        <w:rPr/>
      </w:r>
    </w:p>
    <w:p>
      <w:pPr>
        <w:pStyle w:val="Normal"/>
        <w:bidi w:val="0"/>
        <w:jc w:val="left"/>
        <w:rPr/>
      </w:pPr>
      <w:r>
        <w:rPr/>
        <w:t>Jak jsme již uvedli, investování do Lego stavebnice není jednoduchým procesem. Jak se k daným Lego stavebnicím chovat a jaké stavebnice jsou vlastně v oblasti investování ty nejoblíbenější? Prozradíme vám základní tipy, jež vám pomohou v tom, se odrazit.</w:t>
      </w:r>
    </w:p>
    <w:p>
      <w:pPr>
        <w:pStyle w:val="Normal"/>
        <w:bidi w:val="0"/>
        <w:jc w:val="left"/>
        <w:rPr/>
      </w:pPr>
      <w:r>
        <w:rPr/>
      </w:r>
    </w:p>
    <w:p>
      <w:pPr>
        <w:pStyle w:val="Normal"/>
        <w:numPr>
          <w:ilvl w:val="0"/>
          <w:numId w:val="2"/>
        </w:numPr>
        <w:bidi w:val="0"/>
        <w:jc w:val="left"/>
        <w:rPr/>
      </w:pPr>
      <w:r>
        <w:rPr/>
        <w:t>Pro investování jsou vhodné sety, které budou v supermarketech a obchodech na prodej jen po nějakou dobu. Čím méně setů, tím lépe, protože rychle získají na hodnotě. Následně mohou tyto sety překonat i hranici, kterou jsme uvedli výše. Zvlášť limitované edice bývají oblíbené. Lego sety se rozdělují do několika kategorií. Jaké z nich jsou vhodné pro investování?</w:t>
      </w:r>
    </w:p>
    <w:p>
      <w:pPr>
        <w:pStyle w:val="Normal"/>
        <w:numPr>
          <w:ilvl w:val="0"/>
          <w:numId w:val="2"/>
        </w:numPr>
        <w:bidi w:val="0"/>
        <w:jc w:val="left"/>
        <w:rPr/>
      </w:pPr>
      <w:r>
        <w:rPr/>
        <w:t>Pořizujte si převážně středně malé až středně velké sety. Nezaměřujte se na malé nebo naopak na velké sety. Tyto sety nebývají výhodné.</w:t>
      </w:r>
    </w:p>
    <w:p>
      <w:pPr>
        <w:pStyle w:val="Normal"/>
        <w:numPr>
          <w:ilvl w:val="0"/>
          <w:numId w:val="2"/>
        </w:numPr>
        <w:bidi w:val="0"/>
        <w:jc w:val="left"/>
        <w:rPr/>
      </w:pPr>
      <w:r>
        <w:rPr/>
        <w:t>Dále je dobré zmínit, že k oblíbeným setům patří například Lego Star Wars nebo Lego Technik. Oblíbené mohou být ovšem i sety Lego City. Vždy záleží na tom, o jaký set se jedná. Pro vás, jakožto začínajícího investora je dobré se zaměřit na Lego Star Wars sety.</w:t>
      </w:r>
    </w:p>
    <w:p>
      <w:pPr>
        <w:pStyle w:val="Normal"/>
        <w:numPr>
          <w:ilvl w:val="0"/>
          <w:numId w:val="2"/>
        </w:numPr>
        <w:bidi w:val="0"/>
        <w:jc w:val="left"/>
        <w:rPr/>
      </w:pPr>
      <w:r>
        <w:rPr/>
        <w:t>Lego neotevírejte. Neotevřené Lego sety jsou nejcennější. Skladujte je na suchých místech. Krabice se nesmí nijak poškodit. Jedině tak si udrží svou maximální možnou hodnotu. Každý šrám nebo poškození ubírá na hodnotě daného Lego setu.</w:t>
      </w:r>
    </w:p>
    <w:p>
      <w:pPr>
        <w:pStyle w:val="Tlotextu"/>
        <w:bidi w:val="0"/>
        <w:spacing w:lineRule="auto" w:line="276" w:before="0" w:after="140"/>
        <w:jc w:val="left"/>
        <w:rPr/>
      </w:pPr>
      <w:r>
        <w:rPr/>
        <w:br/>
      </w:r>
    </w:p>
    <w:p>
      <w:pPr>
        <w:pStyle w:val="Tlotextu"/>
        <w:bidi w:val="0"/>
        <w:spacing w:before="0" w:after="140"/>
        <w:ind w:left="0" w:right="0" w:hanging="0"/>
        <w:jc w:val="left"/>
        <w:rPr/>
      </w:pPr>
      <w:r>
        <w:rPr/>
        <w:br/>
      </w:r>
    </w:p>
    <w:sectPr>
      <w:type w:val="nextPage"/>
      <w:pgSz w:w="11906" w:h="16838"/>
      <w:pgMar w:left="1134" w:right="1134" w:gutter="0" w:header="0" w:top="1134" w:footer="0" w:bottom="1134"/>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OpenSymbol">
    <w:altName w:val="Arial Unicode MS"/>
    <w:charset w:val="02"/>
    <w:family w:val="auto"/>
    <w:pitch w:val="default"/>
  </w:font>
  <w:font w:name="Liberation Sans">
    <w:altName w:val="Arial"/>
    <w:charset w:val="ee"/>
    <w:family w:val="swiss"/>
    <w:pitch w:val="variable"/>
  </w:font>
  <w:font w:name="Symbol">
    <w:charset w:val="02"/>
    <w:family w:val="auto"/>
    <w:pitch w:val="default"/>
  </w:font>
  <w:font w:name="OpenSymbol">
    <w:altName w:val="Arial Unicode MS"/>
    <w:charset w:val="01"/>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lvl w:ilvl="0">
      <w:start w:val="1"/>
      <w:numFmt w:val="none"/>
      <w:suff w:val="nothing"/>
      <w:lvlText w:val="%1"/>
      <w:lvlJc w:val="left"/>
      <w:pPr>
        <w:tabs>
          <w:tab w:val="num" w:pos="0"/>
        </w:tabs>
        <w:ind w:left="0" w:hanging="0"/>
      </w:pPr>
    </w:lvl>
    <w:lvl w:ilvl="1">
      <w:start w:val="1"/>
      <w:numFmt w:val="none"/>
      <w:suff w:val="nothing"/>
      <w:lvlText w:val="%2"/>
      <w:lvlJc w:val="left"/>
      <w:pPr>
        <w:tabs>
          <w:tab w:val="num" w:pos="0"/>
        </w:tabs>
        <w:ind w:left="0" w:hanging="0"/>
      </w:pPr>
    </w:lvl>
    <w:lvl w:ilvl="2">
      <w:start w:val="1"/>
      <w:numFmt w:val="none"/>
      <w:suff w:val="nothing"/>
      <w:lvlText w:val="%3"/>
      <w:lvlJc w:val="left"/>
      <w:pPr>
        <w:tabs>
          <w:tab w:val="num" w:pos="0"/>
        </w:tabs>
        <w:ind w:left="0" w:hanging="0"/>
      </w:pPr>
    </w:lvl>
    <w:lvl w:ilvl="3">
      <w:start w:val="1"/>
      <w:numFmt w:val="none"/>
      <w:suff w:val="nothing"/>
      <w:lvlText w:val="%4"/>
      <w:lvlJc w:val="left"/>
      <w:pPr>
        <w:tabs>
          <w:tab w:val="num" w:pos="0"/>
        </w:tabs>
        <w:ind w:left="0" w:hanging="0"/>
      </w:pPr>
    </w:lvl>
    <w:lvl w:ilvl="4">
      <w:start w:val="1"/>
      <w:numFmt w:val="none"/>
      <w:suff w:val="nothing"/>
      <w:lvlText w:val="%5"/>
      <w:lvlJc w:val="left"/>
      <w:pPr>
        <w:tabs>
          <w:tab w:val="num" w:pos="0"/>
        </w:tabs>
        <w:ind w:left="0" w:hanging="0"/>
      </w:pPr>
    </w:lvl>
    <w:lvl w:ilvl="5">
      <w:start w:val="1"/>
      <w:numFmt w:val="none"/>
      <w:suff w:val="nothing"/>
      <w:lvlText w:val="%6"/>
      <w:lvlJc w:val="left"/>
      <w:pPr>
        <w:tabs>
          <w:tab w:val="num" w:pos="0"/>
        </w:tabs>
        <w:ind w:left="0" w:hanging="0"/>
      </w:pPr>
    </w:lvl>
    <w:lvl w:ilvl="6">
      <w:start w:val="1"/>
      <w:numFmt w:val="none"/>
      <w:suff w:val="nothing"/>
      <w:lvlText w:val="%7"/>
      <w:lvlJc w:val="left"/>
      <w:pPr>
        <w:tabs>
          <w:tab w:val="num" w:pos="0"/>
        </w:tabs>
        <w:ind w:left="0" w:hanging="0"/>
      </w:pPr>
    </w:lvl>
    <w:lvl w:ilvl="7">
      <w:start w:val="1"/>
      <w:numFmt w:val="none"/>
      <w:suff w:val="nothing"/>
      <w:lvlText w:val="%8"/>
      <w:lvlJc w:val="left"/>
      <w:pPr>
        <w:tabs>
          <w:tab w:val="num" w:pos="0"/>
        </w:tabs>
        <w:ind w:left="0" w:hanging="0"/>
      </w:pPr>
    </w:lvl>
    <w:lvl w:ilvl="8">
      <w:start w:val="1"/>
      <w:numFmt w:val="none"/>
      <w:suff w:val="nothing"/>
      <w:lvlText w:val="%9"/>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cs-CZ" w:eastAsia="zh-CN" w:bidi="hi-IN"/>
      </w:rPr>
    </w:rPrDefault>
    <w:pPrDefault>
      <w:pPr>
        <w:widowControl/>
        <w:suppressAutoHyphens w:val="true"/>
      </w:pPr>
    </w:pPrDefault>
  </w:docDefaults>
  <w:style w:type="paragraph" w:styleId="Normal">
    <w:name w:val="Normal"/>
    <w:qFormat/>
    <w:pPr>
      <w:widowControl/>
      <w:kinsoku w:val="true"/>
      <w:overflowPunct w:val="true"/>
      <w:autoSpaceDE w:val="true"/>
      <w:bidi w:val="0"/>
    </w:pPr>
    <w:rPr>
      <w:rFonts w:ascii="Liberation Serif" w:hAnsi="Liberation Serif" w:eastAsia="NSimSun" w:cs="Lucida Sans"/>
      <w:color w:val="auto"/>
      <w:kern w:val="2"/>
      <w:sz w:val="24"/>
      <w:szCs w:val="24"/>
      <w:lang w:val="cs-CZ" w:eastAsia="zh-CN" w:bidi="hi-IN"/>
    </w:rPr>
  </w:style>
  <w:style w:type="character" w:styleId="Silnzdraznn">
    <w:name w:val="Silné zdůraznění"/>
    <w:qFormat/>
    <w:rPr>
      <w:b/>
      <w:bCs/>
    </w:rPr>
  </w:style>
  <w:style w:type="character" w:styleId="Odrky">
    <w:name w:val="Odrážky"/>
    <w:qFormat/>
    <w:rPr>
      <w:rFonts w:ascii="OpenSymbol" w:hAnsi="OpenSymbol" w:eastAsia="OpenSymbol" w:cs="OpenSymbol"/>
    </w:rPr>
  </w:style>
  <w:style w:type="paragraph" w:styleId="Nadpis">
    <w:name w:val="Nadpis"/>
    <w:basedOn w:val="Normal"/>
    <w:next w:val="Tlotextu"/>
    <w:qFormat/>
    <w:pPr>
      <w:keepNext w:val="true"/>
      <w:spacing w:before="240" w:after="120"/>
    </w:pPr>
    <w:rPr>
      <w:rFonts w:ascii="Liberation Sans" w:hAnsi="Liberation Sans" w:eastAsia="Microsoft YaHei" w:cs="Lucida Sans"/>
      <w:sz w:val="28"/>
      <w:szCs w:val="28"/>
    </w:rPr>
  </w:style>
  <w:style w:type="paragraph" w:styleId="Tlotextu">
    <w:name w:val="Body Text"/>
    <w:basedOn w:val="Normal"/>
    <w:pPr>
      <w:spacing w:lineRule="auto" w:line="276" w:before="0" w:after="140"/>
    </w:pPr>
    <w:rPr/>
  </w:style>
  <w:style w:type="paragraph" w:styleId="Seznam">
    <w:name w:val="List"/>
    <w:basedOn w:val="Tlotextu"/>
    <w:pPr/>
    <w:rPr>
      <w:rFonts w:cs="Lucida Sans"/>
    </w:rPr>
  </w:style>
  <w:style w:type="paragraph" w:styleId="Popisek">
    <w:name w:val="Caption"/>
    <w:basedOn w:val="Normal"/>
    <w:qFormat/>
    <w:pPr>
      <w:suppressLineNumbers/>
      <w:spacing w:before="120" w:after="120"/>
    </w:pPr>
    <w:rPr>
      <w:rFonts w:cs="Lucida Sans"/>
      <w:i/>
      <w:iCs/>
      <w:sz w:val="24"/>
      <w:szCs w:val="24"/>
    </w:rPr>
  </w:style>
  <w:style w:type="paragraph" w:styleId="Rejstk">
    <w:name w:val="Rejstřík"/>
    <w:basedOn w:val="Normal"/>
    <w:qFormat/>
    <w:pPr>
      <w:suppressLineNumbers/>
    </w:pPr>
    <w:rPr>
      <w:rFonts w:cs="Lucida Sans"/>
      <w:lang w:val="zxx" w:eastAsia="zxx" w:bidi="zxx"/>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10</TotalTime>
  <Application>LibreOffice/7.3.4.2$Windows_X86_64 LibreOffice_project/728fec16bd5f605073805c3c9e7c4212a0120dc5</Application>
  <AppVersion>15.0000</AppVersion>
  <Pages>1</Pages>
  <Words>446</Words>
  <Characters>2301</Characters>
  <CharactersWithSpaces>2732</CharactersWithSpaces>
  <Paragraphs>12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2022-09-26T17:03:23Z</dcterms:created>
  <dc:creator/>
  <dc:description/>
  <dc:language>cs-CZ</dc:language>
  <cp:lastModifiedBy/>
  <dcterms:modified xsi:type="dcterms:W3CDTF">2022-09-26T17:14:01Z</dcterms:modified>
  <cp:revision>1</cp:revision>
  <dc:subject/>
  <dc:title/>
</cp:coreProperties>
</file>